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251" w:rsidRPr="006C0251" w:rsidRDefault="006C0251">
      <w:pPr>
        <w:pStyle w:val="a3"/>
        <w:spacing w:before="272"/>
        <w:ind w:left="295" w:right="283"/>
        <w:jc w:val="both"/>
        <w:rPr>
          <w:b/>
          <w:sz w:val="28"/>
          <w:szCs w:val="28"/>
        </w:rPr>
      </w:pPr>
      <w:r w:rsidRPr="006C0251">
        <w:rPr>
          <w:b/>
          <w:sz w:val="28"/>
          <w:szCs w:val="28"/>
        </w:rPr>
        <w:t>Аннотация к рабочей программе по предмету «Изобразительное искусство»</w:t>
      </w:r>
    </w:p>
    <w:p w:rsidR="008A0345" w:rsidRDefault="006C0251">
      <w:pPr>
        <w:pStyle w:val="a3"/>
        <w:spacing w:before="272"/>
        <w:ind w:left="295" w:right="283"/>
        <w:jc w:val="both"/>
      </w:pPr>
      <w:proofErr w:type="gramStart"/>
      <w:r>
        <w:t xml:space="preserve">Адаптированная рабочая программа по учебному предмету </w:t>
      </w:r>
      <w:r>
        <w:rPr>
          <w:b/>
        </w:rPr>
        <w:t>«Изобразительное искусство»</w:t>
      </w:r>
      <w:r>
        <w:rPr>
          <w:b/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уровне начального общего образования разработана на основе «Программы специальных (коррекционных)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учреждений II</w:t>
      </w:r>
      <w:r>
        <w:rPr>
          <w:spacing w:val="-2"/>
        </w:rPr>
        <w:t xml:space="preserve"> </w:t>
      </w:r>
      <w:r>
        <w:t>вида</w:t>
      </w:r>
      <w:r>
        <w:rPr>
          <w:spacing w:val="-4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Составители</w:t>
      </w:r>
      <w:r>
        <w:rPr>
          <w:spacing w:val="-2"/>
        </w:rPr>
        <w:t xml:space="preserve"> </w:t>
      </w:r>
      <w:r>
        <w:t>К.Г. Коровин,</w:t>
      </w:r>
      <w:r>
        <w:rPr>
          <w:spacing w:val="-1"/>
        </w:rPr>
        <w:t xml:space="preserve"> </w:t>
      </w:r>
      <w:r>
        <w:t xml:space="preserve">А.Г. </w:t>
      </w:r>
      <w:proofErr w:type="spellStart"/>
      <w:r>
        <w:t>Зикеев</w:t>
      </w:r>
      <w:proofErr w:type="spellEnd"/>
      <w:r>
        <w:t>,</w:t>
      </w:r>
      <w:r>
        <w:rPr>
          <w:spacing w:val="-1"/>
        </w:rPr>
        <w:t xml:space="preserve"> </w:t>
      </w:r>
      <w:r>
        <w:t xml:space="preserve">Л.И. </w:t>
      </w:r>
      <w:proofErr w:type="spellStart"/>
      <w:r>
        <w:t>Тигранова</w:t>
      </w:r>
      <w:proofErr w:type="spellEnd"/>
      <w:r>
        <w:t xml:space="preserve">, М.И. Никитина, И.Г. Багрова, И.М. Гилевич Н.Ю. Донская, Л.В. Никулина, М.Ю. </w:t>
      </w:r>
      <w:proofErr w:type="spellStart"/>
      <w:r>
        <w:t>Рау</w:t>
      </w:r>
      <w:proofErr w:type="spellEnd"/>
      <w:r>
        <w:t xml:space="preserve">, </w:t>
      </w:r>
      <w:proofErr w:type="spellStart"/>
      <w:r>
        <w:t>В.В.Тимохин</w:t>
      </w:r>
      <w:proofErr w:type="spellEnd"/>
      <w:r>
        <w:t>, Н.И. Шелгунова.</w:t>
      </w:r>
      <w:proofErr w:type="gramEnd"/>
      <w:r>
        <w:t xml:space="preserve"> – </w:t>
      </w:r>
      <w:proofErr w:type="gramStart"/>
      <w:r>
        <w:t>М.: «Просвещение» 2008 г.; «Примерные рабочие программы по учебным предметам и</w:t>
      </w:r>
      <w:r>
        <w:rPr>
          <w:spacing w:val="-2"/>
        </w:rPr>
        <w:t xml:space="preserve"> </w:t>
      </w:r>
      <w:r>
        <w:t>коррекционным учебного предметам НОО слабослышащих</w:t>
      </w:r>
      <w:r>
        <w:rPr>
          <w:spacing w:val="-3"/>
        </w:rPr>
        <w:t xml:space="preserve"> </w:t>
      </w:r>
      <w:r>
        <w:t>и позднооглохших обучающихся.</w:t>
      </w:r>
      <w:proofErr w:type="gramEnd"/>
      <w:r>
        <w:t xml:space="preserve"> Вариант 2.2. (1 дополнительный и 1 классы) / Министерство образования и науки РФ. – М.: Просвещение, 2018; авторской программы « Изобразительное искусство» под руководством Б.М. </w:t>
      </w:r>
      <w:proofErr w:type="spellStart"/>
      <w:r>
        <w:t>Неменского</w:t>
      </w:r>
      <w:proofErr w:type="spellEnd"/>
      <w:r>
        <w:rPr>
          <w:spacing w:val="40"/>
        </w:rPr>
        <w:t xml:space="preserve"> </w:t>
      </w:r>
      <w:r>
        <w:t xml:space="preserve">1-4 классы; пособие для учителей общеобразовательных учреждений (Б.М. </w:t>
      </w:r>
      <w:proofErr w:type="spellStart"/>
      <w:r>
        <w:t>Неменский</w:t>
      </w:r>
      <w:proofErr w:type="spellEnd"/>
      <w:r>
        <w:t xml:space="preserve">, Л.А. </w:t>
      </w:r>
      <w:proofErr w:type="spellStart"/>
      <w:r>
        <w:t>Неменская</w:t>
      </w:r>
      <w:proofErr w:type="spellEnd"/>
      <w:proofErr w:type="gramStart"/>
      <w:r>
        <w:t xml:space="preserve"> ,</w:t>
      </w:r>
      <w:proofErr w:type="gramEnd"/>
      <w:r>
        <w:t xml:space="preserve"> </w:t>
      </w:r>
      <w:proofErr w:type="spellStart"/>
      <w:r>
        <w:t>Н.А.Горяева</w:t>
      </w:r>
      <w:proofErr w:type="spellEnd"/>
      <w:r>
        <w:t xml:space="preserve">, А.С. Питерских) – </w:t>
      </w:r>
      <w:proofErr w:type="spellStart"/>
      <w:r>
        <w:t>М.:Просвещение</w:t>
      </w:r>
      <w:proofErr w:type="spellEnd"/>
      <w:r>
        <w:t>, 2020 с учётом специфики деятельности ГКОУ РО Азовской школы №7 в соответствии с</w:t>
      </w:r>
    </w:p>
    <w:p w:rsidR="008A0345" w:rsidRDefault="008A0345">
      <w:pPr>
        <w:pStyle w:val="a3"/>
        <w:spacing w:before="3"/>
      </w:pPr>
    </w:p>
    <w:p w:rsidR="008A0345" w:rsidRDefault="006C0251" w:rsidP="007508BC">
      <w:pPr>
        <w:pStyle w:val="a5"/>
        <w:numPr>
          <w:ilvl w:val="0"/>
          <w:numId w:val="2"/>
        </w:numPr>
        <w:tabs>
          <w:tab w:val="left" w:pos="1015"/>
        </w:tabs>
        <w:spacing w:line="237" w:lineRule="auto"/>
        <w:ind w:right="295"/>
        <w:jc w:val="both"/>
        <w:rPr>
          <w:sz w:val="24"/>
        </w:rPr>
      </w:pPr>
      <w:r>
        <w:rPr>
          <w:sz w:val="24"/>
        </w:rPr>
        <w:t>Федеральным Законом</w:t>
      </w:r>
      <w:r>
        <w:rPr>
          <w:spacing w:val="-3"/>
          <w:sz w:val="24"/>
        </w:rPr>
        <w:t xml:space="preserve"> </w:t>
      </w:r>
      <w:r>
        <w:rPr>
          <w:sz w:val="24"/>
        </w:rPr>
        <w:t>от 29.12.2012 № 273-ФЗ</w:t>
      </w:r>
      <w:r>
        <w:rPr>
          <w:spacing w:val="-1"/>
          <w:sz w:val="24"/>
        </w:rPr>
        <w:t xml:space="preserve"> </w:t>
      </w:r>
      <w:r>
        <w:rPr>
          <w:sz w:val="24"/>
        </w:rPr>
        <w:t>«Об образовании в Российской Федерации» (с изменениями от 14.07.2022 года)</w:t>
      </w:r>
    </w:p>
    <w:p w:rsidR="008A0345" w:rsidRDefault="008A0345">
      <w:pPr>
        <w:pStyle w:val="a3"/>
        <w:spacing w:before="1"/>
      </w:pPr>
    </w:p>
    <w:p w:rsidR="008A0345" w:rsidRDefault="006C0251" w:rsidP="007508BC">
      <w:pPr>
        <w:pStyle w:val="a5"/>
        <w:numPr>
          <w:ilvl w:val="0"/>
          <w:numId w:val="2"/>
        </w:numPr>
        <w:tabs>
          <w:tab w:val="left" w:pos="1015"/>
        </w:tabs>
        <w:ind w:right="296"/>
        <w:jc w:val="both"/>
        <w:rPr>
          <w:sz w:val="24"/>
        </w:rPr>
      </w:pPr>
      <w:r>
        <w:rPr>
          <w:sz w:val="24"/>
        </w:rPr>
        <w:t>Федеральным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государственным образовательным стандартом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 обучающихся с ограниченными возможностями здоровья, утвержденным приказом Министерства образования и науки РФ от 19.12.2014</w:t>
      </w:r>
      <w:r>
        <w:rPr>
          <w:spacing w:val="40"/>
          <w:sz w:val="24"/>
        </w:rPr>
        <w:t xml:space="preserve"> </w:t>
      </w:r>
      <w:r>
        <w:rPr>
          <w:sz w:val="24"/>
        </w:rPr>
        <w:t>№ 1598.</w:t>
      </w:r>
    </w:p>
    <w:p w:rsidR="008A0345" w:rsidRDefault="008A0345">
      <w:pPr>
        <w:pStyle w:val="a3"/>
      </w:pPr>
    </w:p>
    <w:p w:rsidR="008A0345" w:rsidRDefault="008A0345">
      <w:pPr>
        <w:pStyle w:val="a3"/>
        <w:spacing w:before="8"/>
      </w:pPr>
    </w:p>
    <w:p w:rsidR="008A0345" w:rsidRDefault="006C0251" w:rsidP="007508BC">
      <w:pPr>
        <w:pStyle w:val="a5"/>
        <w:numPr>
          <w:ilvl w:val="0"/>
          <w:numId w:val="2"/>
        </w:numPr>
        <w:tabs>
          <w:tab w:val="left" w:pos="1015"/>
        </w:tabs>
        <w:rPr>
          <w:i/>
          <w:sz w:val="24"/>
        </w:rPr>
      </w:pPr>
      <w:hyperlink r:id="rId8">
        <w:r>
          <w:rPr>
            <w:sz w:val="24"/>
          </w:rPr>
          <w:t>Концепция</w:t>
        </w:r>
      </w:hyperlink>
      <w:r>
        <w:rPr>
          <w:spacing w:val="-4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«Искусство»,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опубликованной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портале</w:t>
      </w:r>
    </w:p>
    <w:p w:rsidR="008A0345" w:rsidRDefault="006C0251">
      <w:pPr>
        <w:pStyle w:val="a3"/>
        <w:spacing w:before="2"/>
        <w:ind w:left="1015"/>
      </w:pPr>
      <w:r>
        <w:t>«Образование»</w:t>
      </w:r>
      <w:r>
        <w:rPr>
          <w:spacing w:val="-5"/>
        </w:rPr>
        <w:t xml:space="preserve"> </w:t>
      </w:r>
      <w:r>
        <w:rPr>
          <w:spacing w:val="-2"/>
        </w:rPr>
        <w:t>30.12.2018</w:t>
      </w:r>
    </w:p>
    <w:p w:rsidR="008A0345" w:rsidRDefault="008A0345">
      <w:pPr>
        <w:pStyle w:val="a3"/>
        <w:spacing w:before="1"/>
      </w:pPr>
    </w:p>
    <w:p w:rsidR="008A0345" w:rsidRDefault="006C0251">
      <w:pPr>
        <w:pStyle w:val="a3"/>
        <w:ind w:left="722"/>
      </w:pP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основании</w:t>
      </w:r>
      <w:r>
        <w:rPr>
          <w:spacing w:val="-4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rPr>
          <w:spacing w:val="-2"/>
        </w:rPr>
        <w:t>документов:</w:t>
      </w:r>
    </w:p>
    <w:p w:rsidR="008A0345" w:rsidRDefault="008A0345">
      <w:pPr>
        <w:pStyle w:val="a3"/>
      </w:pPr>
    </w:p>
    <w:p w:rsidR="008A0345" w:rsidRDefault="006C0251" w:rsidP="007508BC">
      <w:pPr>
        <w:pStyle w:val="a5"/>
        <w:numPr>
          <w:ilvl w:val="0"/>
          <w:numId w:val="1"/>
        </w:numPr>
        <w:tabs>
          <w:tab w:val="left" w:pos="612"/>
          <w:tab w:val="left" w:pos="2568"/>
          <w:tab w:val="left" w:pos="3767"/>
          <w:tab w:val="left" w:pos="5719"/>
          <w:tab w:val="left" w:pos="7110"/>
          <w:tab w:val="left" w:pos="8496"/>
          <w:tab w:val="left" w:pos="9479"/>
        </w:tabs>
        <w:spacing w:line="242" w:lineRule="auto"/>
        <w:ind w:right="296" w:firstLine="0"/>
        <w:jc w:val="left"/>
        <w:rPr>
          <w:sz w:val="24"/>
        </w:rPr>
      </w:pPr>
      <w:r>
        <w:rPr>
          <w:spacing w:val="-2"/>
          <w:sz w:val="24"/>
        </w:rPr>
        <w:t>Адаптированной</w:t>
      </w:r>
      <w:r>
        <w:rPr>
          <w:sz w:val="24"/>
        </w:rPr>
        <w:tab/>
      </w:r>
      <w:r>
        <w:rPr>
          <w:spacing w:val="-2"/>
          <w:sz w:val="24"/>
        </w:rPr>
        <w:t>основной</w:t>
      </w:r>
      <w:r>
        <w:rPr>
          <w:sz w:val="24"/>
        </w:rPr>
        <w:tab/>
      </w:r>
      <w:r>
        <w:rPr>
          <w:spacing w:val="-2"/>
          <w:sz w:val="24"/>
        </w:rPr>
        <w:t>образовательной</w:t>
      </w:r>
      <w:r>
        <w:rPr>
          <w:sz w:val="24"/>
        </w:rPr>
        <w:tab/>
      </w:r>
      <w:r>
        <w:rPr>
          <w:spacing w:val="-2"/>
          <w:sz w:val="24"/>
        </w:rPr>
        <w:t>программы</w:t>
      </w:r>
      <w:r>
        <w:rPr>
          <w:sz w:val="24"/>
        </w:rPr>
        <w:tab/>
      </w:r>
      <w:r>
        <w:rPr>
          <w:spacing w:val="-2"/>
          <w:sz w:val="24"/>
        </w:rPr>
        <w:t>начального</w:t>
      </w:r>
      <w:r>
        <w:rPr>
          <w:sz w:val="24"/>
        </w:rPr>
        <w:tab/>
      </w:r>
      <w:r>
        <w:rPr>
          <w:spacing w:val="-2"/>
          <w:sz w:val="24"/>
        </w:rPr>
        <w:t>общего</w:t>
      </w:r>
      <w:r>
        <w:rPr>
          <w:sz w:val="24"/>
        </w:rPr>
        <w:tab/>
      </w:r>
      <w:r>
        <w:rPr>
          <w:spacing w:val="-2"/>
          <w:sz w:val="24"/>
        </w:rPr>
        <w:t xml:space="preserve">образования </w:t>
      </w:r>
      <w:proofErr w:type="gramStart"/>
      <w:r>
        <w:rPr>
          <w:sz w:val="24"/>
        </w:rPr>
        <w:t>слабослышащих</w:t>
      </w:r>
      <w:proofErr w:type="gramEnd"/>
      <w:r>
        <w:rPr>
          <w:sz w:val="24"/>
        </w:rPr>
        <w:t xml:space="preserve"> и позднооглохших обучающихся ГКОУ РО Азовской школы № 7.</w:t>
      </w:r>
    </w:p>
    <w:p w:rsidR="008A0345" w:rsidRDefault="006C0251" w:rsidP="007508BC">
      <w:pPr>
        <w:pStyle w:val="a5"/>
        <w:numPr>
          <w:ilvl w:val="0"/>
          <w:numId w:val="1"/>
        </w:numPr>
        <w:tabs>
          <w:tab w:val="left" w:pos="438"/>
        </w:tabs>
        <w:spacing w:before="273"/>
        <w:ind w:left="438" w:hanging="143"/>
        <w:jc w:val="left"/>
        <w:rPr>
          <w:sz w:val="24"/>
        </w:rPr>
      </w:pPr>
      <w:r>
        <w:rPr>
          <w:sz w:val="24"/>
        </w:rPr>
        <w:t>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6"/>
          <w:sz w:val="24"/>
        </w:rPr>
        <w:t xml:space="preserve"> </w:t>
      </w:r>
      <w:r>
        <w:rPr>
          <w:sz w:val="24"/>
        </w:rPr>
        <w:t>ГКОУ</w:t>
      </w:r>
      <w:r>
        <w:rPr>
          <w:spacing w:val="-3"/>
          <w:sz w:val="24"/>
        </w:rPr>
        <w:t xml:space="preserve"> </w:t>
      </w:r>
      <w:r>
        <w:rPr>
          <w:sz w:val="24"/>
        </w:rPr>
        <w:t>РО</w:t>
      </w:r>
      <w:r>
        <w:rPr>
          <w:spacing w:val="-1"/>
          <w:sz w:val="24"/>
        </w:rPr>
        <w:t xml:space="preserve"> </w:t>
      </w:r>
      <w:r>
        <w:rPr>
          <w:sz w:val="24"/>
        </w:rPr>
        <w:t>Азовской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</w:t>
      </w:r>
      <w:r>
        <w:rPr>
          <w:spacing w:val="-7"/>
          <w:sz w:val="24"/>
        </w:rPr>
        <w:t xml:space="preserve"> </w:t>
      </w:r>
      <w:r>
        <w:rPr>
          <w:sz w:val="24"/>
        </w:rPr>
        <w:t>№7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2025-2026 учебный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>год.</w:t>
      </w:r>
    </w:p>
    <w:p w:rsidR="008A0345" w:rsidRDefault="008A0345">
      <w:pPr>
        <w:pStyle w:val="a3"/>
        <w:spacing w:before="2"/>
      </w:pPr>
    </w:p>
    <w:p w:rsidR="008A0345" w:rsidRDefault="006C0251" w:rsidP="007508BC">
      <w:pPr>
        <w:pStyle w:val="a5"/>
        <w:numPr>
          <w:ilvl w:val="0"/>
          <w:numId w:val="1"/>
        </w:numPr>
        <w:tabs>
          <w:tab w:val="left" w:pos="462"/>
        </w:tabs>
        <w:spacing w:before="1" w:line="237" w:lineRule="auto"/>
        <w:ind w:right="290" w:firstLine="0"/>
        <w:rPr>
          <w:sz w:val="24"/>
        </w:rPr>
      </w:pPr>
      <w:r>
        <w:rPr>
          <w:sz w:val="24"/>
        </w:rPr>
        <w:t>Годового календарного учебного плана-графика работы ГКОУ РО Азовской школы № 7 на 2025- 2026 учебный год.</w:t>
      </w:r>
    </w:p>
    <w:p w:rsidR="008A0345" w:rsidRDefault="008A0345">
      <w:pPr>
        <w:pStyle w:val="a3"/>
      </w:pPr>
    </w:p>
    <w:p w:rsidR="008A0345" w:rsidRDefault="006C0251" w:rsidP="007508BC">
      <w:pPr>
        <w:pStyle w:val="a5"/>
        <w:numPr>
          <w:ilvl w:val="0"/>
          <w:numId w:val="1"/>
        </w:numPr>
        <w:tabs>
          <w:tab w:val="left" w:pos="519"/>
          <w:tab w:val="left" w:pos="9918"/>
        </w:tabs>
        <w:spacing w:before="1" w:line="242" w:lineRule="auto"/>
        <w:ind w:right="300" w:firstLine="0"/>
        <w:jc w:val="left"/>
        <w:rPr>
          <w:sz w:val="24"/>
        </w:rPr>
      </w:pPr>
      <w:r>
        <w:rPr>
          <w:sz w:val="24"/>
        </w:rPr>
        <w:t>Положения</w:t>
      </w:r>
      <w:r>
        <w:rPr>
          <w:spacing w:val="40"/>
          <w:sz w:val="24"/>
        </w:rPr>
        <w:t xml:space="preserve"> </w:t>
      </w:r>
      <w:r>
        <w:rPr>
          <w:sz w:val="24"/>
        </w:rPr>
        <w:t>о</w:t>
      </w:r>
      <w:r>
        <w:rPr>
          <w:spacing w:val="40"/>
          <w:sz w:val="24"/>
        </w:rPr>
        <w:t xml:space="preserve"> </w:t>
      </w:r>
      <w:r>
        <w:rPr>
          <w:sz w:val="24"/>
        </w:rPr>
        <w:t>рабочей</w:t>
      </w:r>
      <w:r>
        <w:rPr>
          <w:spacing w:val="40"/>
          <w:sz w:val="24"/>
        </w:rPr>
        <w:t xml:space="preserve"> </w:t>
      </w:r>
      <w:r>
        <w:rPr>
          <w:sz w:val="24"/>
        </w:rPr>
        <w:t>программе</w:t>
      </w:r>
      <w:r>
        <w:rPr>
          <w:spacing w:val="40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учебному</w:t>
      </w:r>
      <w:r>
        <w:rPr>
          <w:spacing w:val="40"/>
          <w:sz w:val="24"/>
        </w:rPr>
        <w:t xml:space="preserve"> </w:t>
      </w:r>
      <w:r>
        <w:rPr>
          <w:sz w:val="24"/>
        </w:rPr>
        <w:t>предмету,</w:t>
      </w:r>
      <w:r>
        <w:rPr>
          <w:spacing w:val="40"/>
          <w:sz w:val="24"/>
        </w:rPr>
        <w:t xml:space="preserve"> </w:t>
      </w:r>
      <w:r>
        <w:rPr>
          <w:sz w:val="24"/>
        </w:rPr>
        <w:t>коррекционному</w:t>
      </w:r>
      <w:r>
        <w:rPr>
          <w:sz w:val="24"/>
        </w:rPr>
        <w:tab/>
        <w:t>курсу</w:t>
      </w:r>
      <w:r>
        <w:rPr>
          <w:spacing w:val="40"/>
          <w:sz w:val="24"/>
        </w:rPr>
        <w:t xml:space="preserve"> </w:t>
      </w:r>
      <w:r>
        <w:rPr>
          <w:sz w:val="24"/>
        </w:rPr>
        <w:t>в соответствии с требованиями ФГОС ГКОУ РО Азовской школы № 7.</w:t>
      </w:r>
    </w:p>
    <w:p w:rsidR="008A0345" w:rsidRDefault="006C0251">
      <w:pPr>
        <w:pStyle w:val="a3"/>
        <w:spacing w:before="115"/>
        <w:ind w:left="295"/>
      </w:pPr>
      <w:proofErr w:type="spellStart"/>
      <w:r>
        <w:t>Программма</w:t>
      </w:r>
      <w:proofErr w:type="spellEnd"/>
      <w:r>
        <w:rPr>
          <w:spacing w:val="-13"/>
        </w:rPr>
        <w:t xml:space="preserve"> </w:t>
      </w:r>
      <w:proofErr w:type="gramStart"/>
      <w:r>
        <w:t>ориентирована</w:t>
      </w:r>
      <w:proofErr w:type="gramEnd"/>
      <w:r>
        <w:rPr>
          <w:spacing w:val="-1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rPr>
          <w:b/>
        </w:rPr>
        <w:t>УМК</w:t>
      </w:r>
      <w:r>
        <w:t>,</w:t>
      </w:r>
      <w:r>
        <w:rPr>
          <w:spacing w:val="-3"/>
        </w:rPr>
        <w:t xml:space="preserve"> </w:t>
      </w:r>
      <w:r>
        <w:t>который</w:t>
      </w:r>
      <w:r>
        <w:rPr>
          <w:spacing w:val="-4"/>
        </w:rPr>
        <w:t xml:space="preserve"> </w:t>
      </w:r>
      <w:r>
        <w:t>включает в</w:t>
      </w:r>
      <w:r>
        <w:rPr>
          <w:spacing w:val="-2"/>
        </w:rPr>
        <w:t xml:space="preserve"> себя:</w:t>
      </w:r>
    </w:p>
    <w:p w:rsidR="008A0345" w:rsidRDefault="008A0345">
      <w:pPr>
        <w:pStyle w:val="a3"/>
      </w:pPr>
    </w:p>
    <w:p w:rsidR="008A0345" w:rsidRDefault="006C0251">
      <w:pPr>
        <w:pStyle w:val="a3"/>
        <w:spacing w:line="275" w:lineRule="exact"/>
        <w:ind w:left="295"/>
      </w:pPr>
      <w:r>
        <w:t>Ты</w:t>
      </w:r>
      <w:r>
        <w:rPr>
          <w:spacing w:val="-9"/>
        </w:rPr>
        <w:t xml:space="preserve"> </w:t>
      </w:r>
      <w:r>
        <w:t>изображаешь,</w:t>
      </w:r>
      <w:r>
        <w:rPr>
          <w:spacing w:val="-1"/>
        </w:rPr>
        <w:t xml:space="preserve"> </w:t>
      </w:r>
      <w:r>
        <w:t>украшаешь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строишь.1</w:t>
      </w:r>
      <w:r>
        <w:rPr>
          <w:spacing w:val="-8"/>
        </w:rPr>
        <w:t xml:space="preserve"> </w:t>
      </w:r>
      <w:r>
        <w:t>класс:</w:t>
      </w:r>
      <w:r>
        <w:rPr>
          <w:spacing w:val="2"/>
        </w:rPr>
        <w:t xml:space="preserve"> </w:t>
      </w:r>
      <w:r>
        <w:t>учебник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общеобразовательных</w:t>
      </w:r>
      <w:r>
        <w:rPr>
          <w:spacing w:val="-7"/>
        </w:rPr>
        <w:t xml:space="preserve"> </w:t>
      </w:r>
      <w:r>
        <w:rPr>
          <w:spacing w:val="-2"/>
        </w:rPr>
        <w:t>учреждений</w:t>
      </w:r>
    </w:p>
    <w:p w:rsidR="008A0345" w:rsidRDefault="006C0251">
      <w:pPr>
        <w:pStyle w:val="a3"/>
        <w:spacing w:line="275" w:lineRule="exact"/>
        <w:ind w:left="295"/>
      </w:pPr>
      <w:r>
        <w:t>/Л.А.</w:t>
      </w:r>
      <w:r>
        <w:rPr>
          <w:spacing w:val="-3"/>
        </w:rPr>
        <w:t xml:space="preserve"> </w:t>
      </w:r>
      <w:proofErr w:type="spellStart"/>
      <w:r>
        <w:t>Неменская</w:t>
      </w:r>
      <w:proofErr w:type="spellEnd"/>
      <w:r>
        <w:t>:</w:t>
      </w:r>
      <w:r>
        <w:rPr>
          <w:spacing w:val="-3"/>
        </w:rPr>
        <w:t xml:space="preserve"> </w:t>
      </w:r>
      <w:r>
        <w:t>под</w:t>
      </w:r>
      <w:r>
        <w:rPr>
          <w:spacing w:val="-4"/>
        </w:rPr>
        <w:t xml:space="preserve"> </w:t>
      </w:r>
      <w:proofErr w:type="spellStart"/>
      <w:r>
        <w:t>ред.Б.М</w:t>
      </w:r>
      <w:proofErr w:type="spellEnd"/>
      <w:r>
        <w:t>.</w:t>
      </w:r>
      <w:r>
        <w:rPr>
          <w:spacing w:val="-1"/>
        </w:rPr>
        <w:t xml:space="preserve"> </w:t>
      </w:r>
      <w:proofErr w:type="spellStart"/>
      <w:r>
        <w:t>Неменског</w:t>
      </w:r>
      <w:proofErr w:type="gramStart"/>
      <w:r>
        <w:t>о</w:t>
      </w:r>
      <w:proofErr w:type="spellEnd"/>
      <w:r>
        <w:t>-</w:t>
      </w:r>
      <w:proofErr w:type="gramEnd"/>
      <w:r>
        <w:t>.М.:</w:t>
      </w:r>
      <w:r>
        <w:rPr>
          <w:spacing w:val="-7"/>
        </w:rPr>
        <w:t xml:space="preserve"> </w:t>
      </w:r>
      <w:r>
        <w:t xml:space="preserve">Просвещение, </w:t>
      </w:r>
      <w:r>
        <w:rPr>
          <w:spacing w:val="-2"/>
        </w:rPr>
        <w:t>2020г.</w:t>
      </w:r>
    </w:p>
    <w:p w:rsidR="008A0345" w:rsidRDefault="006C0251">
      <w:pPr>
        <w:pStyle w:val="a3"/>
        <w:spacing w:before="2"/>
        <w:ind w:left="295" w:right="239"/>
      </w:pPr>
      <w:r>
        <w:t>Искусство и</w:t>
      </w:r>
      <w:r>
        <w:rPr>
          <w:spacing w:val="-6"/>
        </w:rPr>
        <w:t xml:space="preserve"> </w:t>
      </w:r>
      <w:r>
        <w:t>ты. 2</w:t>
      </w:r>
      <w:r>
        <w:rPr>
          <w:spacing w:val="-7"/>
        </w:rPr>
        <w:t xml:space="preserve"> </w:t>
      </w:r>
      <w:r>
        <w:t>класс:</w:t>
      </w:r>
      <w:r>
        <w:rPr>
          <w:spacing w:val="-2"/>
        </w:rPr>
        <w:t xml:space="preserve"> </w:t>
      </w:r>
      <w:r>
        <w:t>учебник</w:t>
      </w:r>
      <w:r>
        <w:rPr>
          <w:spacing w:val="-4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общеобразовательных</w:t>
      </w:r>
      <w:r>
        <w:rPr>
          <w:spacing w:val="-7"/>
        </w:rPr>
        <w:t xml:space="preserve"> </w:t>
      </w:r>
      <w:r>
        <w:t>учреждений/</w:t>
      </w:r>
      <w:r>
        <w:rPr>
          <w:spacing w:val="-2"/>
        </w:rPr>
        <w:t xml:space="preserve"> </w:t>
      </w:r>
      <w:r>
        <w:t>Е.И.</w:t>
      </w:r>
      <w:r>
        <w:rPr>
          <w:spacing w:val="-5"/>
        </w:rPr>
        <w:t xml:space="preserve"> </w:t>
      </w:r>
      <w:proofErr w:type="spellStart"/>
      <w:r>
        <w:t>Коротеева</w:t>
      </w:r>
      <w:proofErr w:type="spellEnd"/>
      <w:r>
        <w:t>;</w:t>
      </w:r>
      <w:r>
        <w:rPr>
          <w:spacing w:val="-7"/>
        </w:rPr>
        <w:t xml:space="preserve"> </w:t>
      </w:r>
      <w:r>
        <w:t>под</w:t>
      </w:r>
      <w:r>
        <w:rPr>
          <w:spacing w:val="-8"/>
        </w:rPr>
        <w:t xml:space="preserve"> </w:t>
      </w:r>
      <w:proofErr w:type="spellStart"/>
      <w:r>
        <w:t>ред.Б</w:t>
      </w:r>
      <w:proofErr w:type="spellEnd"/>
      <w:r>
        <w:t xml:space="preserve">. М. </w:t>
      </w:r>
      <w:proofErr w:type="spellStart"/>
      <w:r>
        <w:t>Неменского</w:t>
      </w:r>
      <w:proofErr w:type="spellEnd"/>
      <w:r>
        <w:t>-М.: Просвещение, 2020г.</w:t>
      </w:r>
    </w:p>
    <w:p w:rsidR="008A0345" w:rsidRDefault="006C0251">
      <w:pPr>
        <w:pStyle w:val="a3"/>
        <w:spacing w:before="3" w:line="237" w:lineRule="auto"/>
        <w:ind w:left="295"/>
      </w:pPr>
      <w:r>
        <w:t>Искусство вокруг</w:t>
      </w:r>
      <w:r>
        <w:rPr>
          <w:spacing w:val="-2"/>
        </w:rPr>
        <w:t xml:space="preserve"> </w:t>
      </w:r>
      <w:r>
        <w:t>нас.</w:t>
      </w:r>
      <w:r>
        <w:rPr>
          <w:spacing w:val="-2"/>
        </w:rPr>
        <w:t xml:space="preserve"> </w:t>
      </w:r>
      <w:r>
        <w:t>3</w:t>
      </w:r>
      <w:r>
        <w:rPr>
          <w:spacing w:val="-8"/>
        </w:rPr>
        <w:t xml:space="preserve"> </w:t>
      </w:r>
      <w:r>
        <w:t>класс: учебник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общеобразовательных</w:t>
      </w:r>
      <w:r>
        <w:rPr>
          <w:spacing w:val="-13"/>
        </w:rPr>
        <w:t xml:space="preserve"> </w:t>
      </w:r>
      <w:r>
        <w:t>организаций/</w:t>
      </w:r>
      <w:r>
        <w:rPr>
          <w:spacing w:val="-8"/>
        </w:rPr>
        <w:t xml:space="preserve"> </w:t>
      </w:r>
      <w:r>
        <w:t>Н.А.</w:t>
      </w:r>
      <w:r>
        <w:rPr>
          <w:spacing w:val="-2"/>
        </w:rPr>
        <w:t xml:space="preserve"> </w:t>
      </w:r>
      <w:proofErr w:type="spellStart"/>
      <w:r>
        <w:t>Горяева</w:t>
      </w:r>
      <w:proofErr w:type="gramStart"/>
      <w:r>
        <w:t>,Л</w:t>
      </w:r>
      <w:proofErr w:type="gramEnd"/>
      <w:r>
        <w:t>.А</w:t>
      </w:r>
      <w:proofErr w:type="spellEnd"/>
      <w:r>
        <w:t xml:space="preserve">.. </w:t>
      </w:r>
      <w:proofErr w:type="spellStart"/>
      <w:r>
        <w:t>Неменская</w:t>
      </w:r>
      <w:proofErr w:type="spellEnd"/>
      <w:r>
        <w:t>, А.С. Питерских;</w:t>
      </w:r>
    </w:p>
    <w:p w:rsidR="008A0345" w:rsidRDefault="006C0251">
      <w:pPr>
        <w:pStyle w:val="a3"/>
        <w:spacing w:before="3" w:line="275" w:lineRule="exact"/>
        <w:ind w:left="295"/>
      </w:pPr>
      <w:r>
        <w:t>/под</w:t>
      </w:r>
      <w:r>
        <w:rPr>
          <w:spacing w:val="-4"/>
        </w:rPr>
        <w:t xml:space="preserve"> </w:t>
      </w:r>
      <w:r>
        <w:t>ред.</w:t>
      </w:r>
      <w:r>
        <w:rPr>
          <w:spacing w:val="-4"/>
        </w:rPr>
        <w:t xml:space="preserve"> </w:t>
      </w:r>
      <w:r>
        <w:t>Б. М.</w:t>
      </w:r>
      <w:r>
        <w:rPr>
          <w:spacing w:val="-4"/>
        </w:rPr>
        <w:t xml:space="preserve"> </w:t>
      </w:r>
      <w:proofErr w:type="spellStart"/>
      <w:r>
        <w:t>Неменского</w:t>
      </w:r>
      <w:proofErr w:type="spellEnd"/>
      <w:r>
        <w:t>.-М.:</w:t>
      </w:r>
      <w:r>
        <w:rPr>
          <w:spacing w:val="-1"/>
        </w:rPr>
        <w:t xml:space="preserve"> </w:t>
      </w:r>
      <w:r>
        <w:t>Просвещение,</w:t>
      </w:r>
      <w:r>
        <w:rPr>
          <w:spacing w:val="-8"/>
        </w:rPr>
        <w:t xml:space="preserve"> </w:t>
      </w:r>
      <w:r>
        <w:rPr>
          <w:spacing w:val="-2"/>
        </w:rPr>
        <w:t>2020г.</w:t>
      </w:r>
    </w:p>
    <w:p w:rsidR="008A0345" w:rsidRDefault="006C0251">
      <w:pPr>
        <w:pStyle w:val="a3"/>
        <w:spacing w:line="242" w:lineRule="auto"/>
        <w:ind w:left="295" w:right="239"/>
      </w:pPr>
      <w:r>
        <w:t>Каждый</w:t>
      </w:r>
      <w:r>
        <w:rPr>
          <w:spacing w:val="-3"/>
        </w:rPr>
        <w:t xml:space="preserve"> </w:t>
      </w:r>
      <w:r>
        <w:t>народ-художник.4</w:t>
      </w:r>
      <w:r>
        <w:rPr>
          <w:spacing w:val="-8"/>
        </w:rPr>
        <w:t xml:space="preserve"> </w:t>
      </w:r>
      <w:r>
        <w:t>класс:</w:t>
      </w:r>
      <w:r>
        <w:rPr>
          <w:spacing w:val="-4"/>
        </w:rPr>
        <w:t xml:space="preserve"> </w:t>
      </w:r>
      <w:r>
        <w:t>учебник</w:t>
      </w:r>
      <w:r>
        <w:rPr>
          <w:spacing w:val="-6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общеобразовательных</w:t>
      </w:r>
      <w:r>
        <w:rPr>
          <w:spacing w:val="-8"/>
        </w:rPr>
        <w:t xml:space="preserve"> </w:t>
      </w:r>
      <w:r>
        <w:t>организаций</w:t>
      </w:r>
      <w:r>
        <w:rPr>
          <w:spacing w:val="-3"/>
        </w:rPr>
        <w:t xml:space="preserve"> </w:t>
      </w:r>
      <w:r>
        <w:t>/</w:t>
      </w:r>
      <w:r>
        <w:rPr>
          <w:spacing w:val="-8"/>
        </w:rPr>
        <w:t xml:space="preserve"> </w:t>
      </w:r>
      <w:proofErr w:type="spellStart"/>
      <w:r>
        <w:t>Л.А.Неменская</w:t>
      </w:r>
      <w:proofErr w:type="spellEnd"/>
      <w:r>
        <w:t xml:space="preserve">; под </w:t>
      </w:r>
      <w:proofErr w:type="spellStart"/>
      <w:proofErr w:type="gramStart"/>
      <w:r>
        <w:t>ред</w:t>
      </w:r>
      <w:proofErr w:type="spellEnd"/>
      <w:proofErr w:type="gramEnd"/>
      <w:r>
        <w:t xml:space="preserve"> Б.М. </w:t>
      </w:r>
      <w:proofErr w:type="spellStart"/>
      <w:r>
        <w:t>Неменского</w:t>
      </w:r>
      <w:proofErr w:type="spellEnd"/>
      <w:r>
        <w:t>. -</w:t>
      </w:r>
      <w:proofErr w:type="spellStart"/>
      <w:r>
        <w:t>М.:Просвещение</w:t>
      </w:r>
      <w:proofErr w:type="spellEnd"/>
      <w:r>
        <w:t>, 2020г.</w:t>
      </w:r>
    </w:p>
    <w:p w:rsidR="008A0345" w:rsidRDefault="006C0251">
      <w:pPr>
        <w:pStyle w:val="a3"/>
        <w:spacing w:line="271" w:lineRule="exact"/>
        <w:ind w:left="295"/>
      </w:pPr>
      <w:r>
        <w:t xml:space="preserve">Рабочие </w:t>
      </w:r>
      <w:r>
        <w:rPr>
          <w:spacing w:val="-2"/>
        </w:rPr>
        <w:t>тетради</w:t>
      </w:r>
    </w:p>
    <w:p w:rsidR="008A0345" w:rsidRDefault="006C0251">
      <w:pPr>
        <w:pStyle w:val="a3"/>
        <w:spacing w:before="275"/>
        <w:ind w:left="372" w:right="359" w:firstLine="816"/>
        <w:jc w:val="both"/>
      </w:pPr>
      <w:r>
        <w:t>Вариант 2.2. предполагает, что слабослышащий и позднооглохший обучающийся получает образование в пролонгированные сроки сопоставимое по итоговым достижениям к моменту завершения</w:t>
      </w:r>
      <w:r>
        <w:rPr>
          <w:spacing w:val="40"/>
        </w:rPr>
        <w:t xml:space="preserve"> </w:t>
      </w:r>
      <w:r>
        <w:t>школьного</w:t>
      </w:r>
      <w:r>
        <w:rPr>
          <w:spacing w:val="40"/>
        </w:rPr>
        <w:t xml:space="preserve"> </w:t>
      </w:r>
      <w:r>
        <w:t>обучения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образованием</w:t>
      </w:r>
      <w:r>
        <w:rPr>
          <w:spacing w:val="40"/>
        </w:rPr>
        <w:t xml:space="preserve"> </w:t>
      </w:r>
      <w:r>
        <w:t>слышащих</w:t>
      </w:r>
      <w:r>
        <w:rPr>
          <w:spacing w:val="40"/>
        </w:rPr>
        <w:t xml:space="preserve"> </w:t>
      </w:r>
      <w:r>
        <w:t>сверстников.</w:t>
      </w:r>
      <w:r>
        <w:rPr>
          <w:spacing w:val="40"/>
        </w:rPr>
        <w:t xml:space="preserve">  </w:t>
      </w:r>
      <w:r>
        <w:t>Для</w:t>
      </w:r>
      <w:r>
        <w:rPr>
          <w:spacing w:val="40"/>
        </w:rPr>
        <w:t xml:space="preserve"> </w:t>
      </w:r>
      <w:r>
        <w:t>обучающихся</w:t>
      </w:r>
      <w:r>
        <w:rPr>
          <w:spacing w:val="40"/>
        </w:rPr>
        <w:t xml:space="preserve"> </w:t>
      </w:r>
      <w:r>
        <w:t>с</w:t>
      </w:r>
    </w:p>
    <w:p w:rsidR="008A0345" w:rsidRDefault="008A0345">
      <w:pPr>
        <w:pStyle w:val="a3"/>
        <w:jc w:val="both"/>
        <w:sectPr w:rsidR="008A0345">
          <w:footerReference w:type="default" r:id="rId9"/>
          <w:pgSz w:w="11910" w:h="16840"/>
          <w:pgMar w:top="620" w:right="425" w:bottom="1140" w:left="425" w:header="0" w:footer="896" w:gutter="0"/>
          <w:cols w:space="720"/>
        </w:sectPr>
      </w:pPr>
    </w:p>
    <w:p w:rsidR="008A0345" w:rsidRDefault="006C0251">
      <w:pPr>
        <w:pStyle w:val="a3"/>
        <w:spacing w:before="74"/>
        <w:ind w:left="372" w:right="359"/>
        <w:jc w:val="both"/>
      </w:pPr>
      <w:r>
        <w:lastRenderedPageBreak/>
        <w:t>глубоким недоразвитием речи, обусловленным нарушением слуха нормативный срок обучения составляет 5 лет. Указанный срок обучения увеличен до 6 лет за счёт введения первого дополнительного класса.(1-й дополнительный класс – первый год обучения, 1-й класс – 2 год обучения, 2 класс, 3 класс, 4 класс - 1-й год обучения, 4 класс - 2-й год обучения).</w:t>
      </w:r>
    </w:p>
    <w:p w:rsidR="008A0345" w:rsidRDefault="008A0345">
      <w:pPr>
        <w:pStyle w:val="a3"/>
      </w:pPr>
    </w:p>
    <w:p w:rsidR="008A0345" w:rsidRDefault="008A0345">
      <w:pPr>
        <w:pStyle w:val="a3"/>
        <w:spacing w:before="7"/>
      </w:pPr>
    </w:p>
    <w:p w:rsidR="008A0345" w:rsidRDefault="006C0251">
      <w:pPr>
        <w:pStyle w:val="1"/>
        <w:spacing w:line="237" w:lineRule="auto"/>
        <w:ind w:left="4477" w:hanging="3006"/>
        <w:jc w:val="left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ПРЕДМЕТА,</w:t>
      </w:r>
      <w:r>
        <w:rPr>
          <w:spacing w:val="-7"/>
        </w:rPr>
        <w:t xml:space="preserve"> </w:t>
      </w:r>
      <w:r>
        <w:t>КОРРЕКЦИОННОГО УЧЕБНОГО ПРЕДМЕТА</w:t>
      </w:r>
    </w:p>
    <w:p w:rsidR="008A0345" w:rsidRDefault="006C0251" w:rsidP="00A4686E">
      <w:pPr>
        <w:pStyle w:val="a3"/>
        <w:spacing w:before="273"/>
        <w:ind w:left="295" w:right="285" w:firstLine="425"/>
        <w:jc w:val="both"/>
      </w:pPr>
      <w:r>
        <w:t>Изобразительное искусство занимает важное место в обучении и воспитании детей, так как обладает большими возможностями их всестороннего развития. В школе для слабослышащих детей значимость предмета «Изобразительное искусство» определяется большими возможностями коррекции и компенсации особенностей развития познавательной, эмоциональной и волевой сфер деятельности</w:t>
      </w:r>
      <w:r>
        <w:rPr>
          <w:spacing w:val="-1"/>
        </w:rPr>
        <w:t xml:space="preserve"> </w:t>
      </w:r>
      <w:r>
        <w:t>учащихся, формирования их</w:t>
      </w:r>
      <w:r>
        <w:rPr>
          <w:spacing w:val="-3"/>
        </w:rPr>
        <w:t xml:space="preserve"> </w:t>
      </w:r>
      <w:r>
        <w:t xml:space="preserve">речи, совершенствования </w:t>
      </w:r>
      <w:proofErr w:type="spellStart"/>
      <w:r>
        <w:t>слухо</w:t>
      </w:r>
      <w:proofErr w:type="spellEnd"/>
      <w:r>
        <w:t>-зрительного восприятия и общения, а также положительных личностных качеств.</w:t>
      </w:r>
    </w:p>
    <w:p w:rsidR="008A0345" w:rsidRDefault="006C0251" w:rsidP="00A4686E">
      <w:pPr>
        <w:pStyle w:val="a3"/>
        <w:ind w:left="295" w:right="286" w:firstLine="425"/>
        <w:jc w:val="both"/>
      </w:pPr>
      <w:proofErr w:type="gramStart"/>
      <w:r>
        <w:t>Курс разработан как целостная система введения в художественную культуру и включает в себя на единой основе изучение всех основных видов пространственных (пластических) искусств: изобразительных – живопись, графика, скульптура; различных видов декоративно-прикладного искусства – традиционного крестьянского и народных промыслов, а также постижение роли художника в синтетических (экранных) искусствах – искусстве книги, театре, кино и т.д.</w:t>
      </w:r>
      <w:proofErr w:type="gramEnd"/>
      <w:r>
        <w:t xml:space="preserve"> Они изучаются в контексте взаимодействия с другими искусствами, а также</w:t>
      </w:r>
      <w:r>
        <w:rPr>
          <w:spacing w:val="40"/>
        </w:rPr>
        <w:t xml:space="preserve"> </w:t>
      </w:r>
      <w:r>
        <w:t>в контексте конкретных связей с жизнью общества и человека.</w:t>
      </w:r>
    </w:p>
    <w:p w:rsidR="008A0345" w:rsidRDefault="006C0251" w:rsidP="00A4686E">
      <w:pPr>
        <w:pStyle w:val="a3"/>
        <w:ind w:left="295" w:right="295" w:firstLine="418"/>
        <w:jc w:val="both"/>
      </w:pPr>
      <w:r>
        <w:t>Значимость учебного предмета «Изобразительное искусство» определяется нацеленностью этого предмета на развитие способностей и творческого потенциала слабослышащего и позднооглохшего ребёнка, формирование ассоциативно образного пространственного мышления, интуиции. У обучающихся развивается способность</w:t>
      </w:r>
      <w:r>
        <w:rPr>
          <w:spacing w:val="-1"/>
        </w:rPr>
        <w:t xml:space="preserve"> </w:t>
      </w:r>
      <w:r>
        <w:t>восприятия сложных</w:t>
      </w:r>
      <w:r>
        <w:rPr>
          <w:spacing w:val="-2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и явлений, их</w:t>
      </w:r>
      <w:r>
        <w:rPr>
          <w:spacing w:val="-2"/>
        </w:rPr>
        <w:t xml:space="preserve"> </w:t>
      </w:r>
      <w:r>
        <w:t>эмоционального оценивания. По сравнению с остальными учебными предметами, развивающими рационально логический тип мышления, изобразительное искусство направлено в основном на формирование эмоционально образного, художественного типа мышления, что является условием становления интеллектуальной деятельности растущей личности.</w:t>
      </w:r>
    </w:p>
    <w:p w:rsidR="008A0345" w:rsidRDefault="008A0345">
      <w:pPr>
        <w:pStyle w:val="a3"/>
        <w:jc w:val="both"/>
        <w:sectPr w:rsidR="008A0345">
          <w:pgSz w:w="11910" w:h="16840"/>
          <w:pgMar w:top="620" w:right="425" w:bottom="1140" w:left="425" w:header="0" w:footer="896" w:gutter="0"/>
          <w:cols w:space="720"/>
        </w:sectPr>
      </w:pPr>
    </w:p>
    <w:p w:rsidR="008A0345" w:rsidRDefault="006C0251">
      <w:pPr>
        <w:pStyle w:val="1"/>
        <w:spacing w:before="78"/>
        <w:ind w:right="715"/>
      </w:pPr>
      <w:r>
        <w:lastRenderedPageBreak/>
        <w:t>МЕСТО</w:t>
      </w:r>
      <w:r>
        <w:rPr>
          <w:spacing w:val="-2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УЧЕБНОМ</w:t>
      </w:r>
      <w:r>
        <w:rPr>
          <w:spacing w:val="-2"/>
        </w:rPr>
        <w:t xml:space="preserve"> ПЛАНЕ</w:t>
      </w:r>
    </w:p>
    <w:p w:rsidR="008A0345" w:rsidRDefault="008A0345">
      <w:pPr>
        <w:pStyle w:val="a3"/>
        <w:spacing w:before="50"/>
        <w:rPr>
          <w:b/>
          <w:sz w:val="20"/>
        </w:rPr>
      </w:pPr>
    </w:p>
    <w:tbl>
      <w:tblPr>
        <w:tblStyle w:val="TableNormal"/>
        <w:tblW w:w="0" w:type="auto"/>
        <w:tblInd w:w="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8053"/>
      </w:tblGrid>
      <w:tr w:rsidR="008A0345">
        <w:trPr>
          <w:trHeight w:val="1934"/>
        </w:trPr>
        <w:tc>
          <w:tcPr>
            <w:tcW w:w="2583" w:type="dxa"/>
          </w:tcPr>
          <w:p w:rsidR="008A0345" w:rsidRDefault="006C0251">
            <w:pPr>
              <w:pStyle w:val="TableParagraph"/>
              <w:spacing w:line="242" w:lineRule="auto"/>
              <w:ind w:left="638" w:right="136" w:hanging="327"/>
              <w:rPr>
                <w:sz w:val="24"/>
              </w:rPr>
            </w:pPr>
            <w:r>
              <w:rPr>
                <w:sz w:val="24"/>
              </w:rPr>
              <w:t>ЦЕЛЬ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УЧЕБНОГО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8053" w:type="dxa"/>
          </w:tcPr>
          <w:p w:rsidR="008A0345" w:rsidRDefault="006C0251">
            <w:pPr>
              <w:pStyle w:val="TableParagraph"/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Формирование у детей целостного, гармоничного восприятия мира, активизация самостоятельной творческой деятельности, развитие интереса к природе и </w:t>
            </w:r>
            <w:proofErr w:type="gramStart"/>
            <w:r>
              <w:rPr>
                <w:sz w:val="24"/>
              </w:rPr>
              <w:t>потреб­ность</w:t>
            </w:r>
            <w:proofErr w:type="gramEnd"/>
            <w:r>
              <w:rPr>
                <w:sz w:val="24"/>
              </w:rPr>
              <w:t xml:space="preserve"> в общении с искусством; формирование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духовных начал личности, воспитание эмоциональной отзывчивости и культуры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восприятия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произведений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профессионального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народного</w:t>
            </w:r>
          </w:p>
          <w:p w:rsidR="008A0345" w:rsidRDefault="006C0251">
            <w:pPr>
              <w:pStyle w:val="TableParagraph"/>
              <w:spacing w:line="274" w:lineRule="exact"/>
              <w:ind w:left="106" w:right="110"/>
              <w:jc w:val="both"/>
              <w:rPr>
                <w:sz w:val="24"/>
              </w:rPr>
            </w:pPr>
            <w:r>
              <w:rPr>
                <w:sz w:val="24"/>
              </w:rPr>
              <w:t>(изобразительного) искусства; нравственных и эстетических чувств; любви к родной природе, своему народу, к многонациональной культуре.</w:t>
            </w:r>
          </w:p>
        </w:tc>
      </w:tr>
      <w:tr w:rsidR="008A0345">
        <w:trPr>
          <w:trHeight w:val="10475"/>
        </w:trPr>
        <w:tc>
          <w:tcPr>
            <w:tcW w:w="2583" w:type="dxa"/>
          </w:tcPr>
          <w:p w:rsidR="008A0345" w:rsidRDefault="006C0251">
            <w:pPr>
              <w:pStyle w:val="TableParagraph"/>
              <w:spacing w:line="237" w:lineRule="auto"/>
              <w:ind w:left="638" w:right="136" w:hanging="495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УЧЕБНОГО </w:t>
            </w:r>
            <w:r>
              <w:rPr>
                <w:spacing w:val="-2"/>
                <w:sz w:val="24"/>
              </w:rPr>
              <w:t>ПРЕДМЕТА</w:t>
            </w:r>
          </w:p>
        </w:tc>
        <w:tc>
          <w:tcPr>
            <w:tcW w:w="8053" w:type="dxa"/>
          </w:tcPr>
          <w:p w:rsidR="008A0345" w:rsidRDefault="006C0251">
            <w:pPr>
              <w:pStyle w:val="TableParagraph"/>
              <w:spacing w:line="269" w:lineRule="exact"/>
              <w:ind w:left="10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1.Учебные.</w:t>
            </w:r>
          </w:p>
          <w:p w:rsidR="008A0345" w:rsidRDefault="006C0251">
            <w:pPr>
              <w:pStyle w:val="TableParagraph"/>
              <w:ind w:left="106" w:right="1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способствовать освоению школьниками первичных знаний о мире пластических искусств: изобразительном, декоративно-прикладном, архитектуре, дизайне; о формах их бытования в повседневном окружении </w:t>
            </w:r>
            <w:r>
              <w:rPr>
                <w:spacing w:val="-2"/>
                <w:sz w:val="24"/>
              </w:rPr>
              <w:t>ребенка;</w:t>
            </w:r>
          </w:p>
          <w:p w:rsidR="008A0345" w:rsidRDefault="006C0251">
            <w:pPr>
              <w:pStyle w:val="TableParagraph"/>
              <w:spacing w:line="276" w:lineRule="auto"/>
              <w:ind w:left="106" w:right="157"/>
              <w:jc w:val="both"/>
              <w:rPr>
                <w:sz w:val="24"/>
              </w:rPr>
            </w:pPr>
            <w:r>
              <w:rPr>
                <w:sz w:val="24"/>
              </w:rPr>
              <w:t>. способствовать овладению учащимися умениями, навыками, способами художественной деятельности;</w:t>
            </w:r>
          </w:p>
          <w:p w:rsidR="008A0345" w:rsidRDefault="006C0251">
            <w:pPr>
              <w:pStyle w:val="TableParagraph"/>
              <w:spacing w:line="275" w:lineRule="exact"/>
              <w:ind w:left="106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2.Развивающие</w:t>
            </w:r>
            <w:r>
              <w:rPr>
                <w:spacing w:val="-2"/>
                <w:sz w:val="24"/>
              </w:rPr>
              <w:t>.</w:t>
            </w:r>
          </w:p>
          <w:p w:rsidR="008A0345" w:rsidRDefault="006C0251">
            <w:pPr>
              <w:pStyle w:val="TableParagraph"/>
              <w:ind w:left="183" w:right="172"/>
              <w:jc w:val="both"/>
              <w:rPr>
                <w:sz w:val="24"/>
              </w:rPr>
            </w:pPr>
            <w:r>
              <w:rPr>
                <w:sz w:val="24"/>
              </w:rPr>
              <w:t>- развивать способности к эмоционально-ценностному восприятию произведения изобразительного искусства, выражению в творческих работах своего отношения к окружающему миру;</w:t>
            </w:r>
          </w:p>
          <w:p w:rsidR="008A0345" w:rsidRDefault="006C0251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3.Воспитательные</w:t>
            </w:r>
            <w:r>
              <w:rPr>
                <w:spacing w:val="-2"/>
                <w:sz w:val="24"/>
              </w:rPr>
              <w:t>.</w:t>
            </w:r>
          </w:p>
          <w:p w:rsidR="008A0345" w:rsidRDefault="006C0251">
            <w:pPr>
              <w:pStyle w:val="TableParagraph"/>
              <w:spacing w:before="1" w:line="276" w:lineRule="auto"/>
              <w:ind w:left="106" w:right="120"/>
              <w:jc w:val="both"/>
              <w:rPr>
                <w:sz w:val="24"/>
              </w:rPr>
            </w:pPr>
            <w:r>
              <w:rPr>
                <w:sz w:val="24"/>
              </w:rPr>
              <w:t>- воспитывать эмоциональную отзывчивость и культуру восприятия произведений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профессионального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изобразительного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искусства; нравственных и эстетических чувств; любовь к родной природе, своему народу, Родине, уважения к ее традициям, героическому прошлому, многонациональной культуре.</w:t>
            </w:r>
          </w:p>
          <w:p w:rsidR="008A0345" w:rsidRDefault="006C0251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b/>
                <w:spacing w:val="-2"/>
                <w:sz w:val="24"/>
              </w:rPr>
              <w:t>4.Коррекционные</w:t>
            </w:r>
            <w:r>
              <w:rPr>
                <w:spacing w:val="-2"/>
                <w:sz w:val="24"/>
              </w:rPr>
              <w:t>.</w:t>
            </w:r>
          </w:p>
          <w:p w:rsidR="008A0345" w:rsidRDefault="006C0251">
            <w:pPr>
              <w:pStyle w:val="TableParagraph"/>
              <w:spacing w:before="3" w:line="276" w:lineRule="auto"/>
              <w:ind w:left="106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формировать умение самостоятельно контролировать правильность произношения словесного материала, соблюдение орфоэпических правил произношения слов, фраз в нормальном темпе, голосом нормальной </w:t>
            </w:r>
            <w:proofErr w:type="spellStart"/>
            <w:r>
              <w:rPr>
                <w:sz w:val="24"/>
              </w:rPr>
              <w:t>разг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ворной</w:t>
            </w:r>
            <w:proofErr w:type="spellEnd"/>
            <w:r>
              <w:rPr>
                <w:sz w:val="24"/>
              </w:rPr>
              <w:t xml:space="preserve"> громкости;</w:t>
            </w:r>
          </w:p>
          <w:p w:rsidR="008A0345" w:rsidRDefault="006C0251">
            <w:pPr>
              <w:pStyle w:val="TableParagraph"/>
              <w:spacing w:line="266" w:lineRule="auto"/>
              <w:ind w:left="106" w:right="328"/>
              <w:jc w:val="both"/>
              <w:rPr>
                <w:sz w:val="24"/>
              </w:rPr>
            </w:pPr>
            <w:r>
              <w:rPr>
                <w:sz w:val="24"/>
              </w:rPr>
              <w:t>-максимальное расширение речевой практики, использование языкового материала в речи, в разных видах общения.</w:t>
            </w:r>
          </w:p>
          <w:p w:rsidR="008A0345" w:rsidRDefault="006C0251">
            <w:pPr>
              <w:pStyle w:val="TableParagraph"/>
              <w:spacing w:line="264" w:lineRule="auto"/>
              <w:ind w:left="106" w:right="332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-отведение особой роли письменной речи как средству развития самостоятельной речи и познавательной деятельности, </w:t>
            </w:r>
            <w:proofErr w:type="gramStart"/>
            <w:r>
              <w:rPr>
                <w:sz w:val="24"/>
              </w:rPr>
              <w:t>обучающихся</w:t>
            </w:r>
            <w:proofErr w:type="gramEnd"/>
            <w:r>
              <w:rPr>
                <w:sz w:val="24"/>
              </w:rPr>
              <w:t xml:space="preserve"> в </w:t>
            </w:r>
            <w:r>
              <w:rPr>
                <w:spacing w:val="-2"/>
                <w:sz w:val="24"/>
              </w:rPr>
              <w:t>целом.</w:t>
            </w:r>
          </w:p>
          <w:p w:rsidR="008A0345" w:rsidRDefault="006C0251">
            <w:pPr>
              <w:pStyle w:val="TableParagraph"/>
              <w:spacing w:line="264" w:lineRule="auto"/>
              <w:ind w:left="106" w:right="325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-использование и коррекция в учебно-воспитательном процессе самостоятельно приобретённых </w:t>
            </w:r>
            <w:proofErr w:type="gramStart"/>
            <w:r>
              <w:rPr>
                <w:sz w:val="24"/>
              </w:rPr>
              <w:t>обучающимися</w:t>
            </w:r>
            <w:proofErr w:type="gramEnd"/>
            <w:r>
              <w:rPr>
                <w:sz w:val="24"/>
              </w:rPr>
              <w:t xml:space="preserve"> речевых навыков, дальнейшее их развитие и обогащение.</w:t>
            </w:r>
          </w:p>
          <w:p w:rsidR="008A0345" w:rsidRDefault="006C0251">
            <w:pPr>
              <w:pStyle w:val="TableParagraph"/>
              <w:spacing w:line="266" w:lineRule="auto"/>
              <w:ind w:left="106" w:right="324"/>
              <w:jc w:val="both"/>
              <w:rPr>
                <w:sz w:val="24"/>
              </w:rPr>
            </w:pPr>
            <w:r>
              <w:rPr>
                <w:sz w:val="24"/>
              </w:rPr>
              <w:t>-стимулирование различными средствами, методами и формами работы активного поведения обучающихся, их собственной самостоятельной практической и умственной деятельности;</w:t>
            </w:r>
          </w:p>
          <w:p w:rsidR="008A0345" w:rsidRDefault="006C0251">
            <w:pPr>
              <w:pStyle w:val="TableParagraph"/>
              <w:spacing w:line="269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-учёт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индивидуальных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психофизических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особенностей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детей,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их</w:t>
            </w:r>
          </w:p>
          <w:p w:rsidR="008A0345" w:rsidRDefault="006C0251">
            <w:pPr>
              <w:pStyle w:val="TableParagraph"/>
              <w:spacing w:before="20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природных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задатков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способностей.</w:t>
            </w:r>
          </w:p>
        </w:tc>
      </w:tr>
      <w:tr w:rsidR="008A0345">
        <w:trPr>
          <w:trHeight w:val="1929"/>
        </w:trPr>
        <w:tc>
          <w:tcPr>
            <w:tcW w:w="2583" w:type="dxa"/>
          </w:tcPr>
          <w:p w:rsidR="008A0345" w:rsidRDefault="006C0251">
            <w:pPr>
              <w:pStyle w:val="TableParagraph"/>
              <w:spacing w:before="265" w:line="242" w:lineRule="auto"/>
              <w:ind w:left="105" w:right="216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МЕСТА </w:t>
            </w:r>
            <w:r>
              <w:rPr>
                <w:spacing w:val="-2"/>
                <w:sz w:val="24"/>
              </w:rPr>
              <w:t>УЧЕБНОГО</w:t>
            </w:r>
          </w:p>
          <w:p w:rsidR="008A0345" w:rsidRDefault="006C0251">
            <w:pPr>
              <w:pStyle w:val="TableParagraph"/>
              <w:ind w:left="105" w:right="403"/>
              <w:rPr>
                <w:sz w:val="24"/>
              </w:rPr>
            </w:pPr>
            <w:r>
              <w:rPr>
                <w:sz w:val="24"/>
              </w:rPr>
              <w:t>ПРЕДМЕТА В УЧЕБНОМ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ПЛАНЕ </w:t>
            </w:r>
            <w:r>
              <w:rPr>
                <w:spacing w:val="-2"/>
                <w:sz w:val="24"/>
              </w:rPr>
              <w:t>ШКОЛЫ</w:t>
            </w:r>
          </w:p>
        </w:tc>
        <w:tc>
          <w:tcPr>
            <w:tcW w:w="8053" w:type="dxa"/>
          </w:tcPr>
          <w:p w:rsidR="008A0345" w:rsidRDefault="006C0251">
            <w:pPr>
              <w:pStyle w:val="TableParagraph"/>
              <w:spacing w:line="237" w:lineRule="auto"/>
              <w:ind w:left="106" w:right="128"/>
              <w:jc w:val="both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предмет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«Изобразительное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искусство»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является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составной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частью предметной области «Искусство».</w:t>
            </w:r>
          </w:p>
          <w:p w:rsidR="008A0345" w:rsidRDefault="006C0251">
            <w:pPr>
              <w:pStyle w:val="TableParagraph"/>
              <w:ind w:left="106" w:right="94"/>
              <w:jc w:val="both"/>
              <w:rPr>
                <w:sz w:val="24"/>
              </w:rPr>
            </w:pPr>
            <w:r>
              <w:rPr>
                <w:sz w:val="24"/>
              </w:rPr>
              <w:t>Федеральный государственный образовательный стандарт начального общего образования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обучающихся с ограниченными возможностями здоровья предусматривает изучение учебного предмета «Изобразительное искусство» в перечне обязательных предметов учебного плана.</w:t>
            </w:r>
          </w:p>
          <w:p w:rsidR="008A0345" w:rsidRDefault="006C0251">
            <w:pPr>
              <w:pStyle w:val="TableParagraph"/>
              <w:spacing w:line="261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реализации программы 6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лет.</w:t>
            </w:r>
          </w:p>
        </w:tc>
      </w:tr>
    </w:tbl>
    <w:p w:rsidR="008A0345" w:rsidRDefault="008A0345">
      <w:pPr>
        <w:pStyle w:val="TableParagraph"/>
        <w:spacing w:line="261" w:lineRule="exact"/>
        <w:jc w:val="both"/>
        <w:rPr>
          <w:sz w:val="24"/>
        </w:rPr>
        <w:sectPr w:rsidR="008A0345">
          <w:pgSz w:w="11910" w:h="16840"/>
          <w:pgMar w:top="620" w:right="425" w:bottom="1100" w:left="425" w:header="0" w:footer="896" w:gutter="0"/>
          <w:cols w:space="720"/>
        </w:sectPr>
      </w:pPr>
    </w:p>
    <w:tbl>
      <w:tblPr>
        <w:tblStyle w:val="TableNormal"/>
        <w:tblW w:w="0" w:type="auto"/>
        <w:tblInd w:w="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3"/>
        <w:gridCol w:w="8053"/>
      </w:tblGrid>
      <w:tr w:rsidR="008A0345">
        <w:trPr>
          <w:trHeight w:val="3312"/>
        </w:trPr>
        <w:tc>
          <w:tcPr>
            <w:tcW w:w="2583" w:type="dxa"/>
          </w:tcPr>
          <w:p w:rsidR="008A0345" w:rsidRDefault="008A034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8053" w:type="dxa"/>
          </w:tcPr>
          <w:p w:rsidR="008A0345" w:rsidRDefault="006C0251">
            <w:pPr>
              <w:pStyle w:val="TableParagraph"/>
              <w:ind w:left="106" w:right="10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В соответствии АООП НОО слабослышащих и позднооглохших обучающихся ГКОУ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 Азовской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уровне начального общего образования для слабослышащих позднооглохших обучающихся на изучение предмета «Изобразительное искусство» отводится 168 часов.</w:t>
            </w:r>
            <w:proofErr w:type="gramEnd"/>
          </w:p>
          <w:p w:rsidR="008A0345" w:rsidRDefault="006C0251">
            <w:pPr>
              <w:pStyle w:val="TableParagraph"/>
              <w:ind w:left="648" w:right="177"/>
              <w:jc w:val="both"/>
              <w:rPr>
                <w:sz w:val="24"/>
              </w:rPr>
            </w:pPr>
            <w:r>
              <w:rPr>
                <w:sz w:val="24"/>
              </w:rPr>
              <w:t>в 1 классе (1-й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обучения) –33 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(1ч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неделю, 33 учебные недели);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(2-й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обучения) 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33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(1ч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неделю, 33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учебные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недели)</w:t>
            </w:r>
            <w:proofErr w:type="gramStart"/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>о 2—4 классах - по 34 ч (1ч в неделю, 34 учебные недели в каждом</w:t>
            </w:r>
          </w:p>
          <w:p w:rsidR="008A0345" w:rsidRDefault="006C0251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классе</w:t>
            </w:r>
            <w:proofErr w:type="gramEnd"/>
            <w:r>
              <w:rPr>
                <w:spacing w:val="-2"/>
                <w:sz w:val="24"/>
              </w:rPr>
              <w:t>).</w:t>
            </w:r>
          </w:p>
          <w:p w:rsidR="008A0345" w:rsidRDefault="006C0251">
            <w:pPr>
              <w:pStyle w:val="TableParagraph"/>
              <w:ind w:left="81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Изменение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количества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часов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по</w:t>
            </w:r>
            <w:r>
              <w:rPr>
                <w:b/>
                <w:i/>
                <w:spacing w:val="-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данному учебному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предмету</w:t>
            </w:r>
          </w:p>
          <w:p w:rsidR="008A0345" w:rsidRDefault="006C0251">
            <w:pPr>
              <w:pStyle w:val="TableParagraph"/>
              <w:spacing w:before="2" w:line="237" w:lineRule="auto"/>
              <w:ind w:left="10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отображается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ежегодно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в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календарно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тематическом</w:t>
            </w:r>
            <w:r>
              <w:rPr>
                <w:b/>
                <w:i/>
                <w:spacing w:val="-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планировании в соответствии с учебным планом-графиком ГКОУ РО Азовской школы</w:t>
            </w:r>
          </w:p>
          <w:p w:rsidR="008A0345" w:rsidRDefault="006C0251">
            <w:pPr>
              <w:pStyle w:val="TableParagraph"/>
              <w:spacing w:before="3" w:line="257" w:lineRule="exact"/>
              <w:ind w:left="10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№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7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на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текущий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учебный</w:t>
            </w:r>
            <w:r>
              <w:rPr>
                <w:b/>
                <w:i/>
                <w:spacing w:val="2"/>
                <w:sz w:val="24"/>
              </w:rPr>
              <w:t xml:space="preserve"> </w:t>
            </w:r>
            <w:r>
              <w:rPr>
                <w:b/>
                <w:i/>
                <w:spacing w:val="-4"/>
                <w:sz w:val="24"/>
              </w:rPr>
              <w:t>год.</w:t>
            </w:r>
          </w:p>
        </w:tc>
      </w:tr>
      <w:tr w:rsidR="008A0345">
        <w:trPr>
          <w:trHeight w:val="1656"/>
        </w:trPr>
        <w:tc>
          <w:tcPr>
            <w:tcW w:w="2583" w:type="dxa"/>
          </w:tcPr>
          <w:p w:rsidR="008A0345" w:rsidRDefault="006C0251">
            <w:pPr>
              <w:pStyle w:val="TableParagraph"/>
              <w:spacing w:line="242" w:lineRule="auto"/>
              <w:ind w:left="105" w:right="107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СТРУКТУРА </w:t>
            </w:r>
            <w:proofErr w:type="gramStart"/>
            <w:r>
              <w:rPr>
                <w:spacing w:val="-2"/>
                <w:sz w:val="24"/>
              </w:rPr>
              <w:t>УЧЕБНОГО</w:t>
            </w:r>
            <w:proofErr w:type="gramEnd"/>
          </w:p>
          <w:p w:rsidR="008A0345" w:rsidRDefault="006C0251">
            <w:pPr>
              <w:pStyle w:val="TableParagraph"/>
              <w:spacing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8A0345" w:rsidRDefault="006C0251">
            <w:pPr>
              <w:pStyle w:val="TableParagraph"/>
              <w:spacing w:line="237" w:lineRule="auto"/>
              <w:ind w:left="105" w:right="13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ОСОБЕННОСТИ </w:t>
            </w:r>
            <w:r>
              <w:rPr>
                <w:sz w:val="24"/>
              </w:rPr>
              <w:t>ПОСТРОЕНИЯ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</w:p>
          <w:p w:rsidR="008A0345" w:rsidRDefault="006C0251">
            <w:pPr>
              <w:pStyle w:val="TableParagraph"/>
              <w:spacing w:line="261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СОДЕРЖАНИЯ</w:t>
            </w:r>
          </w:p>
        </w:tc>
        <w:tc>
          <w:tcPr>
            <w:tcW w:w="8053" w:type="dxa"/>
          </w:tcPr>
          <w:p w:rsidR="008A0345" w:rsidRDefault="008A0345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8A0345" w:rsidRDefault="008A0345">
      <w:pPr>
        <w:pStyle w:val="a3"/>
        <w:spacing w:before="23"/>
        <w:rPr>
          <w:b/>
        </w:rPr>
      </w:pPr>
      <w:bookmarkStart w:id="0" w:name="_GoBack"/>
      <w:bookmarkEnd w:id="0"/>
    </w:p>
    <w:sectPr w:rsidR="008A0345" w:rsidSect="007508BC">
      <w:type w:val="continuous"/>
      <w:pgSz w:w="11910" w:h="16840"/>
      <w:pgMar w:top="680" w:right="425" w:bottom="1100" w:left="425" w:header="0" w:footer="89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251" w:rsidRDefault="006C0251">
      <w:r>
        <w:separator/>
      </w:r>
    </w:p>
  </w:endnote>
  <w:endnote w:type="continuationSeparator" w:id="0">
    <w:p w:rsidR="006C0251" w:rsidRDefault="006C0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0251" w:rsidRDefault="006C0251">
    <w:pPr>
      <w:pStyle w:val="a3"/>
      <w:spacing w:line="14" w:lineRule="auto"/>
      <w:rPr>
        <w:sz w:val="16"/>
      </w:rPr>
    </w:pPr>
    <w:r>
      <w:rPr>
        <w:noProof/>
        <w:sz w:val="16"/>
        <w:lang w:eastAsia="ru-RU"/>
      </w:rPr>
      <mc:AlternateContent>
        <mc:Choice Requires="wps">
          <w:drawing>
            <wp:anchor distT="0" distB="0" distL="0" distR="0" simplePos="0" relativeHeight="482710528" behindDoc="1" locked="0" layoutInCell="1" allowOverlap="1" wp14:anchorId="3BDA58B7" wp14:editId="428A3601">
              <wp:simplePos x="0" y="0"/>
              <wp:positionH relativeFrom="page">
                <wp:posOffset>3704335</wp:posOffset>
              </wp:positionH>
              <wp:positionV relativeFrom="page">
                <wp:posOffset>9943510</wp:posOffset>
              </wp:positionV>
              <wp:extent cx="153670" cy="1676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67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6C0251" w:rsidRDefault="006C0251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7508BC">
                            <w:rPr>
                              <w:noProof/>
                              <w:spacing w:val="-5"/>
                              <w:sz w:val="20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7pt;margin-top:782.95pt;width:12.1pt;height:13.2pt;z-index:-2060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" filled="f" stroked="f">
              <v:path arrowok="t"/>
              <v:textbox inset="0,0,0,0">
                <w:txbxContent>
                  <w:p w:rsidR="006C0251" w:rsidRDefault="006C0251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7508BC">
                      <w:rPr>
                        <w:noProof/>
                        <w:spacing w:val="-5"/>
                        <w:sz w:val="20"/>
                      </w:rPr>
                      <w:t>1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251" w:rsidRDefault="006C0251">
      <w:r>
        <w:separator/>
      </w:r>
    </w:p>
  </w:footnote>
  <w:footnote w:type="continuationSeparator" w:id="0">
    <w:p w:rsidR="006C0251" w:rsidRDefault="006C02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464D40"/>
    <w:multiLevelType w:val="hybridMultilevel"/>
    <w:tmpl w:val="BF303264"/>
    <w:lvl w:ilvl="0" w:tplc="A9522FDE">
      <w:start w:val="1"/>
      <w:numFmt w:val="decimal"/>
      <w:lvlText w:val="%1."/>
      <w:lvlJc w:val="left"/>
      <w:pPr>
        <w:ind w:left="1015" w:hanging="360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DEB41BAA">
      <w:numFmt w:val="bullet"/>
      <w:lvlText w:val="•"/>
      <w:lvlJc w:val="left"/>
      <w:pPr>
        <w:ind w:left="2023" w:hanging="360"/>
      </w:pPr>
      <w:rPr>
        <w:rFonts w:hint="default"/>
        <w:lang w:val="ru-RU" w:eastAsia="en-US" w:bidi="ar-SA"/>
      </w:rPr>
    </w:lvl>
    <w:lvl w:ilvl="2" w:tplc="9D38066C">
      <w:numFmt w:val="bullet"/>
      <w:lvlText w:val="•"/>
      <w:lvlJc w:val="left"/>
      <w:pPr>
        <w:ind w:left="3026" w:hanging="360"/>
      </w:pPr>
      <w:rPr>
        <w:rFonts w:hint="default"/>
        <w:lang w:val="ru-RU" w:eastAsia="en-US" w:bidi="ar-SA"/>
      </w:rPr>
    </w:lvl>
    <w:lvl w:ilvl="3" w:tplc="D9CAD822">
      <w:numFmt w:val="bullet"/>
      <w:lvlText w:val="•"/>
      <w:lvlJc w:val="left"/>
      <w:pPr>
        <w:ind w:left="4030" w:hanging="360"/>
      </w:pPr>
      <w:rPr>
        <w:rFonts w:hint="default"/>
        <w:lang w:val="ru-RU" w:eastAsia="en-US" w:bidi="ar-SA"/>
      </w:rPr>
    </w:lvl>
    <w:lvl w:ilvl="4" w:tplc="15E67B78">
      <w:numFmt w:val="bullet"/>
      <w:lvlText w:val="•"/>
      <w:lvlJc w:val="left"/>
      <w:pPr>
        <w:ind w:left="5033" w:hanging="360"/>
      </w:pPr>
      <w:rPr>
        <w:rFonts w:hint="default"/>
        <w:lang w:val="ru-RU" w:eastAsia="en-US" w:bidi="ar-SA"/>
      </w:rPr>
    </w:lvl>
    <w:lvl w:ilvl="5" w:tplc="17101048">
      <w:numFmt w:val="bullet"/>
      <w:lvlText w:val="•"/>
      <w:lvlJc w:val="left"/>
      <w:pPr>
        <w:ind w:left="6037" w:hanging="360"/>
      </w:pPr>
      <w:rPr>
        <w:rFonts w:hint="default"/>
        <w:lang w:val="ru-RU" w:eastAsia="en-US" w:bidi="ar-SA"/>
      </w:rPr>
    </w:lvl>
    <w:lvl w:ilvl="6" w:tplc="072C5E82">
      <w:numFmt w:val="bullet"/>
      <w:lvlText w:val="•"/>
      <w:lvlJc w:val="left"/>
      <w:pPr>
        <w:ind w:left="7040" w:hanging="360"/>
      </w:pPr>
      <w:rPr>
        <w:rFonts w:hint="default"/>
        <w:lang w:val="ru-RU" w:eastAsia="en-US" w:bidi="ar-SA"/>
      </w:rPr>
    </w:lvl>
    <w:lvl w:ilvl="7" w:tplc="2B5002B6">
      <w:numFmt w:val="bullet"/>
      <w:lvlText w:val="•"/>
      <w:lvlJc w:val="left"/>
      <w:pPr>
        <w:ind w:left="8043" w:hanging="360"/>
      </w:pPr>
      <w:rPr>
        <w:rFonts w:hint="default"/>
        <w:lang w:val="ru-RU" w:eastAsia="en-US" w:bidi="ar-SA"/>
      </w:rPr>
    </w:lvl>
    <w:lvl w:ilvl="8" w:tplc="58704420">
      <w:numFmt w:val="bullet"/>
      <w:lvlText w:val="•"/>
      <w:lvlJc w:val="left"/>
      <w:pPr>
        <w:ind w:left="9047" w:hanging="360"/>
      </w:pPr>
      <w:rPr>
        <w:rFonts w:hint="default"/>
        <w:lang w:val="ru-RU" w:eastAsia="en-US" w:bidi="ar-SA"/>
      </w:rPr>
    </w:lvl>
  </w:abstractNum>
  <w:abstractNum w:abstractNumId="1">
    <w:nsid w:val="762A0265"/>
    <w:multiLevelType w:val="hybridMultilevel"/>
    <w:tmpl w:val="F73C7FCE"/>
    <w:lvl w:ilvl="0" w:tplc="A48AE19E">
      <w:numFmt w:val="bullet"/>
      <w:lvlText w:val="-"/>
      <w:lvlJc w:val="left"/>
      <w:pPr>
        <w:ind w:left="295" w:hanging="31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17ABF5C">
      <w:numFmt w:val="bullet"/>
      <w:lvlText w:val="•"/>
      <w:lvlJc w:val="left"/>
      <w:pPr>
        <w:ind w:left="1375" w:hanging="317"/>
      </w:pPr>
      <w:rPr>
        <w:rFonts w:hint="default"/>
        <w:lang w:val="ru-RU" w:eastAsia="en-US" w:bidi="ar-SA"/>
      </w:rPr>
    </w:lvl>
    <w:lvl w:ilvl="2" w:tplc="A5E27F5A">
      <w:numFmt w:val="bullet"/>
      <w:lvlText w:val="•"/>
      <w:lvlJc w:val="left"/>
      <w:pPr>
        <w:ind w:left="2450" w:hanging="317"/>
      </w:pPr>
      <w:rPr>
        <w:rFonts w:hint="default"/>
        <w:lang w:val="ru-RU" w:eastAsia="en-US" w:bidi="ar-SA"/>
      </w:rPr>
    </w:lvl>
    <w:lvl w:ilvl="3" w:tplc="0C244054">
      <w:numFmt w:val="bullet"/>
      <w:lvlText w:val="•"/>
      <w:lvlJc w:val="left"/>
      <w:pPr>
        <w:ind w:left="3526" w:hanging="317"/>
      </w:pPr>
      <w:rPr>
        <w:rFonts w:hint="default"/>
        <w:lang w:val="ru-RU" w:eastAsia="en-US" w:bidi="ar-SA"/>
      </w:rPr>
    </w:lvl>
    <w:lvl w:ilvl="4" w:tplc="5E9E31B4">
      <w:numFmt w:val="bullet"/>
      <w:lvlText w:val="•"/>
      <w:lvlJc w:val="left"/>
      <w:pPr>
        <w:ind w:left="4601" w:hanging="317"/>
      </w:pPr>
      <w:rPr>
        <w:rFonts w:hint="default"/>
        <w:lang w:val="ru-RU" w:eastAsia="en-US" w:bidi="ar-SA"/>
      </w:rPr>
    </w:lvl>
    <w:lvl w:ilvl="5" w:tplc="25A80AFA">
      <w:numFmt w:val="bullet"/>
      <w:lvlText w:val="•"/>
      <w:lvlJc w:val="left"/>
      <w:pPr>
        <w:ind w:left="5677" w:hanging="317"/>
      </w:pPr>
      <w:rPr>
        <w:rFonts w:hint="default"/>
        <w:lang w:val="ru-RU" w:eastAsia="en-US" w:bidi="ar-SA"/>
      </w:rPr>
    </w:lvl>
    <w:lvl w:ilvl="6" w:tplc="874A869A">
      <w:numFmt w:val="bullet"/>
      <w:lvlText w:val="•"/>
      <w:lvlJc w:val="left"/>
      <w:pPr>
        <w:ind w:left="6752" w:hanging="317"/>
      </w:pPr>
      <w:rPr>
        <w:rFonts w:hint="default"/>
        <w:lang w:val="ru-RU" w:eastAsia="en-US" w:bidi="ar-SA"/>
      </w:rPr>
    </w:lvl>
    <w:lvl w:ilvl="7" w:tplc="3BC8C9DE">
      <w:numFmt w:val="bullet"/>
      <w:lvlText w:val="•"/>
      <w:lvlJc w:val="left"/>
      <w:pPr>
        <w:ind w:left="7827" w:hanging="317"/>
      </w:pPr>
      <w:rPr>
        <w:rFonts w:hint="default"/>
        <w:lang w:val="ru-RU" w:eastAsia="en-US" w:bidi="ar-SA"/>
      </w:rPr>
    </w:lvl>
    <w:lvl w:ilvl="8" w:tplc="E88CEEC6">
      <w:numFmt w:val="bullet"/>
      <w:lvlText w:val="•"/>
      <w:lvlJc w:val="left"/>
      <w:pPr>
        <w:ind w:left="8903" w:hanging="31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</w:compat>
  <w:rsids>
    <w:rsidRoot w:val="008A0345"/>
    <w:rsid w:val="006C0251"/>
    <w:rsid w:val="007508BC"/>
    <w:rsid w:val="008A0345"/>
    <w:rsid w:val="00A4686E"/>
    <w:rsid w:val="00F6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13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line="458" w:lineRule="exact"/>
      <w:ind w:left="713" w:right="708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295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13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line="458" w:lineRule="exact"/>
      <w:ind w:left="713" w:right="708"/>
      <w:jc w:val="center"/>
    </w:pPr>
    <w:rPr>
      <w:b/>
      <w:bCs/>
      <w:sz w:val="40"/>
      <w:szCs w:val="40"/>
    </w:rPr>
  </w:style>
  <w:style w:type="paragraph" w:styleId="a5">
    <w:name w:val="List Paragraph"/>
    <w:basedOn w:val="a"/>
    <w:uiPriority w:val="1"/>
    <w:qFormat/>
    <w:pPr>
      <w:ind w:left="295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NMJK/NJwqQkgD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1286</Words>
  <Characters>7335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2</cp:revision>
  <dcterms:created xsi:type="dcterms:W3CDTF">2025-12-07T17:55:00Z</dcterms:created>
  <dcterms:modified xsi:type="dcterms:W3CDTF">2025-12-22T06:53:00Z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2025-12-07T00:00:00Z</vt:filetime>
  </property>
  <property fmtid="{D5CDD505-2E9C-101B-9397-08002B2CF9AE}" pid="5" name="Producer">
    <vt:lpwstr>3-Heights(TM) PDF Security Shell 4.8.25.2 (http://www.pdf-tools.com)</vt:lpwstr>
  </property>
</Properties>
</file>